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F035" w14:textId="77777777" w:rsidR="00D62248" w:rsidRPr="00D62248" w:rsidRDefault="00D62248" w:rsidP="00D62248">
      <w:pPr>
        <w:jc w:val="center"/>
        <w:rPr>
          <w:b/>
          <w:bCs/>
          <w:sz w:val="24"/>
          <w:szCs w:val="24"/>
          <w:u w:val="single"/>
        </w:rPr>
      </w:pPr>
      <w:r w:rsidRPr="00D62248">
        <w:rPr>
          <w:b/>
          <w:bCs/>
          <w:sz w:val="24"/>
          <w:szCs w:val="24"/>
          <w:u w:val="single"/>
        </w:rPr>
        <w:t>Vrijwilligerswerk als motor voor een maatschappelijk Oostende:</w:t>
      </w:r>
    </w:p>
    <w:p w14:paraId="39D927AD" w14:textId="77777777" w:rsidR="00D62248" w:rsidRPr="00D62248" w:rsidRDefault="00D62248" w:rsidP="00D62248">
      <w:pPr>
        <w:numPr>
          <w:ilvl w:val="0"/>
          <w:numId w:val="1"/>
        </w:numPr>
        <w:rPr>
          <w:sz w:val="24"/>
          <w:szCs w:val="24"/>
        </w:rPr>
      </w:pPr>
      <w:r w:rsidRPr="00D62248">
        <w:rPr>
          <w:sz w:val="24"/>
          <w:szCs w:val="24"/>
        </w:rPr>
        <w:t>We richten een pool op van Oostendse Vrijwilligers. Waar sportclubs mensen kunnen vinden om hun werking verder uit te bouwen of seingevers kunnen aanspreken voor hun sportwedstrijden. Waar scholen gemachtigde opzichters uit kunnen rekruteren, voor mensen ter ondersteuning van events of goede doelen. Voor mensen die onze stad kraaknet willen houden. Er zijn veel enthousiaste, positieve krachten in Oostende die de handen uit de mouwen willen steken. Die willen we samenbrengen. (vorm bijvoorbeeld een vrijwilligerscentraal en digitaal platform)</w:t>
      </w:r>
    </w:p>
    <w:p w14:paraId="5AD3EC97" w14:textId="77777777" w:rsidR="00D62248" w:rsidRPr="00D62248" w:rsidRDefault="00D62248" w:rsidP="00D62248">
      <w:pPr>
        <w:numPr>
          <w:ilvl w:val="0"/>
          <w:numId w:val="1"/>
        </w:numPr>
        <w:rPr>
          <w:sz w:val="24"/>
          <w:szCs w:val="24"/>
        </w:rPr>
      </w:pPr>
      <w:r w:rsidRPr="00D62248">
        <w:rPr>
          <w:sz w:val="24"/>
          <w:szCs w:val="24"/>
        </w:rPr>
        <w:t>Elk jaar organiseren we het Feest van de Vrijwilliger.</w:t>
      </w:r>
    </w:p>
    <w:p w14:paraId="0F284768" w14:textId="76F5A87F" w:rsidR="00D62248" w:rsidRPr="00D62248" w:rsidRDefault="00D62248" w:rsidP="00D62248">
      <w:pPr>
        <w:numPr>
          <w:ilvl w:val="0"/>
          <w:numId w:val="1"/>
        </w:numPr>
        <w:rPr>
          <w:b/>
          <w:bCs/>
          <w:sz w:val="24"/>
          <w:szCs w:val="24"/>
        </w:rPr>
      </w:pPr>
      <w:r w:rsidRPr="00D62248">
        <w:rPr>
          <w:sz w:val="24"/>
          <w:szCs w:val="24"/>
        </w:rPr>
        <w:t>Aanwerven van een onafhankelijke- participatie-, raden- en actiegroepen coaches. Dit zijn allemaal vrijwilligers</w:t>
      </w:r>
      <w:r>
        <w:rPr>
          <w:sz w:val="24"/>
          <w:szCs w:val="24"/>
        </w:rPr>
        <w:t>.</w:t>
      </w:r>
      <w:r w:rsidRPr="00D62248">
        <w:rPr>
          <w:sz w:val="24"/>
          <w:szCs w:val="24"/>
        </w:rPr>
        <w:t xml:space="preserve"> </w:t>
      </w:r>
      <w:r>
        <w:rPr>
          <w:sz w:val="24"/>
          <w:szCs w:val="24"/>
        </w:rPr>
        <w:t>M</w:t>
      </w:r>
      <w:r w:rsidRPr="00D62248">
        <w:rPr>
          <w:sz w:val="24"/>
          <w:szCs w:val="24"/>
        </w:rPr>
        <w:t>et zorg verdeeld over verschillende leeftijden en de verschillende wijken</w:t>
      </w:r>
      <w:r>
        <w:rPr>
          <w:sz w:val="24"/>
          <w:szCs w:val="24"/>
        </w:rPr>
        <w:t>.</w:t>
      </w:r>
      <w:r w:rsidRPr="00D62248">
        <w:rPr>
          <w:sz w:val="24"/>
          <w:szCs w:val="24"/>
        </w:rPr>
        <w:t xml:space="preserve"> </w:t>
      </w:r>
      <w:r>
        <w:rPr>
          <w:sz w:val="24"/>
          <w:szCs w:val="24"/>
        </w:rPr>
        <w:t>D</w:t>
      </w:r>
      <w:r w:rsidRPr="00D62248">
        <w:rPr>
          <w:sz w:val="24"/>
          <w:szCs w:val="24"/>
        </w:rPr>
        <w:t xml:space="preserve">ie een trajecten volgen om de participatie die het het stadsbestuur zo belangrijk vindt in goede banen te leiden. coaches leren methodes en technieken om te garanderen dat alle inwoners hun stem kunnen laten horen.Deze informeren per kwartaal aan de gemeenteraad. Zij krijgen hierbij ondersteuning van ombudsmens die ook onafhankelijk werkt daar kunnen coaches ook meldingen doen. </w:t>
      </w:r>
    </w:p>
    <w:p w14:paraId="17481F80" w14:textId="77777777" w:rsidR="00D62248" w:rsidRPr="00D62248" w:rsidRDefault="00D62248" w:rsidP="00D62248">
      <w:pPr>
        <w:rPr>
          <w:sz w:val="24"/>
          <w:szCs w:val="24"/>
        </w:rPr>
      </w:pPr>
    </w:p>
    <w:p w14:paraId="44ED2640" w14:textId="77777777" w:rsidR="00D62248" w:rsidRPr="00D62248" w:rsidRDefault="00D62248" w:rsidP="00D62248">
      <w:pPr>
        <w:rPr>
          <w:sz w:val="24"/>
          <w:szCs w:val="24"/>
        </w:rPr>
      </w:pPr>
    </w:p>
    <w:p w14:paraId="58E13A4B" w14:textId="77777777" w:rsidR="00D62248" w:rsidRPr="00D62248" w:rsidRDefault="00D62248" w:rsidP="00D62248">
      <w:pPr>
        <w:rPr>
          <w:sz w:val="24"/>
          <w:szCs w:val="24"/>
        </w:rPr>
      </w:pPr>
    </w:p>
    <w:p w14:paraId="53862F4E" w14:textId="77777777" w:rsidR="00D62248" w:rsidRPr="00D62248" w:rsidRDefault="00D62248" w:rsidP="00D62248">
      <w:pPr>
        <w:rPr>
          <w:sz w:val="24"/>
          <w:szCs w:val="24"/>
        </w:rPr>
      </w:pPr>
    </w:p>
    <w:p w14:paraId="68D58B2C" w14:textId="77777777" w:rsidR="009F32CE" w:rsidRPr="00D62248" w:rsidRDefault="009F32CE">
      <w:pPr>
        <w:rPr>
          <w:sz w:val="24"/>
          <w:szCs w:val="24"/>
        </w:rPr>
      </w:pPr>
    </w:p>
    <w:sectPr w:rsidR="009F32CE" w:rsidRPr="00D62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0CAD"/>
    <w:multiLevelType w:val="hybridMultilevel"/>
    <w:tmpl w:val="93CC86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8951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48"/>
    <w:rsid w:val="008E3044"/>
    <w:rsid w:val="009F32CE"/>
    <w:rsid w:val="00D622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B527"/>
  <w15:chartTrackingRefBased/>
  <w15:docId w15:val="{FB1305D7-5C71-4CFC-AD7B-F740EB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1052</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2024-01-26T03:00:00Z</dcterms:created>
  <dcterms:modified xsi:type="dcterms:W3CDTF">2024-01-26T03:01:00Z</dcterms:modified>
</cp:coreProperties>
</file>